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48" w:rsidRPr="003F073E" w:rsidRDefault="00D9335D" w:rsidP="00D9335D">
      <w:pPr>
        <w:spacing w:after="0"/>
      </w:pPr>
      <w:r w:rsidRPr="003F073E">
        <w:t>OSNOVNA ŠKOLA PRIMORSKI DOLAC</w:t>
      </w:r>
    </w:p>
    <w:p w:rsidR="00D9335D" w:rsidRPr="003F073E" w:rsidRDefault="00D9335D" w:rsidP="00D9335D">
      <w:pPr>
        <w:spacing w:after="0"/>
      </w:pPr>
      <w:r w:rsidRPr="003F073E">
        <w:t>VRŽINE 185, 21227 PRIMORSKI DOLAC</w:t>
      </w:r>
    </w:p>
    <w:p w:rsidR="00D9335D" w:rsidRPr="003F073E" w:rsidRDefault="00D9335D" w:rsidP="00D9335D">
      <w:pPr>
        <w:spacing w:after="0"/>
      </w:pPr>
      <w:r w:rsidRPr="003F073E">
        <w:t>OIB:08246890048</w:t>
      </w:r>
    </w:p>
    <w:p w:rsidR="00D9335D" w:rsidRPr="003F073E" w:rsidRDefault="00D9335D" w:rsidP="00D9335D">
      <w:pPr>
        <w:spacing w:after="0"/>
      </w:pPr>
      <w:r w:rsidRPr="003F073E">
        <w:t xml:space="preserve">E-MAIL: </w:t>
      </w:r>
      <w:hyperlink r:id="rId5" w:history="1">
        <w:r w:rsidRPr="003F073E">
          <w:rPr>
            <w:rStyle w:val="Hyperlink"/>
            <w:color w:val="auto"/>
          </w:rPr>
          <w:t>os.primorski.dolac@gmail.com</w:t>
        </w:r>
      </w:hyperlink>
    </w:p>
    <w:p w:rsidR="00D9335D" w:rsidRPr="003F073E" w:rsidRDefault="00D9335D" w:rsidP="00D9335D">
      <w:pPr>
        <w:spacing w:after="0"/>
      </w:pPr>
      <w:r w:rsidRPr="003F073E">
        <w:t>ŠIFRA DJELATNOSTI: 8520</w:t>
      </w:r>
    </w:p>
    <w:p w:rsidR="00D9335D" w:rsidRPr="003F073E" w:rsidRDefault="00D9335D" w:rsidP="00D9335D">
      <w:pPr>
        <w:spacing w:after="0"/>
      </w:pPr>
      <w:r w:rsidRPr="003F073E">
        <w:t>IBAN: HR73 2330 0031 1000 7732 9</w:t>
      </w:r>
    </w:p>
    <w:p w:rsidR="00D9335D" w:rsidRPr="003F073E" w:rsidRDefault="00D9335D" w:rsidP="00D9335D">
      <w:pPr>
        <w:spacing w:after="0"/>
      </w:pPr>
    </w:p>
    <w:p w:rsidR="00D9335D" w:rsidRPr="003F073E" w:rsidRDefault="00D9335D" w:rsidP="00D9335D">
      <w:pPr>
        <w:spacing w:after="0"/>
        <w:jc w:val="center"/>
        <w:rPr>
          <w:b/>
          <w:sz w:val="40"/>
          <w:szCs w:val="40"/>
        </w:rPr>
      </w:pPr>
      <w:r w:rsidRPr="003F073E">
        <w:rPr>
          <w:b/>
          <w:sz w:val="40"/>
          <w:szCs w:val="40"/>
        </w:rPr>
        <w:t>BILJEŠKE UZ FINANCIJSKI IZVJEŠTAJ</w:t>
      </w:r>
    </w:p>
    <w:p w:rsidR="00D9335D" w:rsidRPr="003F073E" w:rsidRDefault="00892448" w:rsidP="00D9335D">
      <w:pPr>
        <w:spacing w:after="0"/>
        <w:jc w:val="center"/>
        <w:rPr>
          <w:szCs w:val="28"/>
        </w:rPr>
      </w:pPr>
      <w:r w:rsidRPr="003F073E">
        <w:rPr>
          <w:szCs w:val="28"/>
        </w:rPr>
        <w:t>z</w:t>
      </w:r>
      <w:r w:rsidR="00D9335D" w:rsidRPr="003F073E">
        <w:rPr>
          <w:szCs w:val="28"/>
        </w:rPr>
        <w:t>a razdoblje: 1. siječanj 201</w:t>
      </w:r>
      <w:r w:rsidR="00D802EC" w:rsidRPr="003F073E">
        <w:rPr>
          <w:szCs w:val="28"/>
        </w:rPr>
        <w:t>5</w:t>
      </w:r>
      <w:r w:rsidR="00D9335D" w:rsidRPr="003F073E">
        <w:rPr>
          <w:szCs w:val="28"/>
        </w:rPr>
        <w:t>. - 31. prosinac</w:t>
      </w:r>
      <w:r w:rsidR="00CB7966" w:rsidRPr="003F073E">
        <w:rPr>
          <w:szCs w:val="28"/>
        </w:rPr>
        <w:t xml:space="preserve"> </w:t>
      </w:r>
      <w:r w:rsidR="00D9335D" w:rsidRPr="003F073E">
        <w:rPr>
          <w:szCs w:val="28"/>
        </w:rPr>
        <w:t>201</w:t>
      </w:r>
      <w:r w:rsidR="00D802EC" w:rsidRPr="003F073E">
        <w:rPr>
          <w:szCs w:val="28"/>
        </w:rPr>
        <w:t>5</w:t>
      </w:r>
      <w:r w:rsidR="00D9335D" w:rsidRPr="003F073E">
        <w:rPr>
          <w:szCs w:val="28"/>
        </w:rPr>
        <w:t>.</w:t>
      </w:r>
    </w:p>
    <w:p w:rsidR="00D9335D" w:rsidRPr="003F073E" w:rsidRDefault="00D9335D" w:rsidP="00D9335D">
      <w:pPr>
        <w:spacing w:after="0"/>
        <w:rPr>
          <w:szCs w:val="28"/>
        </w:rPr>
      </w:pPr>
    </w:p>
    <w:p w:rsidR="00CB7966" w:rsidRPr="003F073E" w:rsidRDefault="00CB7966" w:rsidP="00D9335D">
      <w:pPr>
        <w:spacing w:after="0"/>
        <w:rPr>
          <w:szCs w:val="28"/>
        </w:rPr>
      </w:pPr>
    </w:p>
    <w:p w:rsidR="00CB7966" w:rsidRPr="003F073E" w:rsidRDefault="001C6E0D" w:rsidP="00D9335D">
      <w:pPr>
        <w:rPr>
          <w:szCs w:val="28"/>
        </w:rPr>
      </w:pPr>
      <w:r w:rsidRPr="003F073E">
        <w:rPr>
          <w:szCs w:val="28"/>
        </w:rPr>
        <w:t>U navedenom razdoblju škola je svoje prihode ostvarila</w:t>
      </w:r>
      <w:r w:rsidR="0018142C" w:rsidRPr="003F073E">
        <w:rPr>
          <w:szCs w:val="28"/>
        </w:rPr>
        <w:t xml:space="preserve"> iz:</w:t>
      </w:r>
    </w:p>
    <w:p w:rsidR="00CB7966" w:rsidRPr="003F073E" w:rsidRDefault="00164EA0" w:rsidP="00332FD6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3F073E">
        <w:rPr>
          <w:szCs w:val="28"/>
        </w:rPr>
        <w:t>Pomoći od subjekata unutar općeg proračuna</w:t>
      </w:r>
      <w:r w:rsidR="00CA7EB8" w:rsidRPr="003F073E">
        <w:rPr>
          <w:szCs w:val="28"/>
        </w:rPr>
        <w:t>_____</w:t>
      </w:r>
      <w:r w:rsidR="00332FD6" w:rsidRPr="003F073E">
        <w:rPr>
          <w:szCs w:val="28"/>
        </w:rPr>
        <w:t>___________</w:t>
      </w:r>
      <w:r w:rsidR="00CA7EB8" w:rsidRPr="003F073E">
        <w:rPr>
          <w:szCs w:val="28"/>
        </w:rPr>
        <w:t>____</w:t>
      </w:r>
      <w:r w:rsidR="006B6F89" w:rsidRPr="003F073E">
        <w:rPr>
          <w:szCs w:val="28"/>
        </w:rPr>
        <w:t>2.65</w:t>
      </w:r>
      <w:r w:rsidR="00686713">
        <w:rPr>
          <w:szCs w:val="28"/>
        </w:rPr>
        <w:t>8</w:t>
      </w:r>
      <w:r w:rsidRPr="003F073E">
        <w:rPr>
          <w:szCs w:val="28"/>
        </w:rPr>
        <w:t>.</w:t>
      </w:r>
      <w:r w:rsidR="00686713">
        <w:rPr>
          <w:szCs w:val="28"/>
        </w:rPr>
        <w:t>591,41</w:t>
      </w:r>
      <w:r w:rsidR="001C6E0D" w:rsidRPr="003F073E">
        <w:rPr>
          <w:szCs w:val="28"/>
        </w:rPr>
        <w:t xml:space="preserve"> kn</w:t>
      </w:r>
    </w:p>
    <w:p w:rsidR="001C6E0D" w:rsidRPr="003F073E" w:rsidRDefault="00164EA0" w:rsidP="00332FD6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3F073E">
        <w:rPr>
          <w:szCs w:val="28"/>
        </w:rPr>
        <w:t>Prihodi od imovine</w:t>
      </w:r>
      <w:r w:rsidR="00CA7EB8" w:rsidRPr="003F073E">
        <w:rPr>
          <w:szCs w:val="28"/>
        </w:rPr>
        <w:t>__________________________________</w:t>
      </w:r>
      <w:r w:rsidR="00332FD6" w:rsidRPr="003F073E">
        <w:rPr>
          <w:szCs w:val="28"/>
        </w:rPr>
        <w:t>___________</w:t>
      </w:r>
      <w:r w:rsidR="00CA7EB8" w:rsidRPr="003F073E">
        <w:rPr>
          <w:szCs w:val="28"/>
        </w:rPr>
        <w:t>______________</w:t>
      </w:r>
      <w:r w:rsidR="006B6F89" w:rsidRPr="003F073E">
        <w:rPr>
          <w:szCs w:val="28"/>
        </w:rPr>
        <w:t>46,92</w:t>
      </w:r>
      <w:r w:rsidRPr="003F073E">
        <w:rPr>
          <w:szCs w:val="28"/>
        </w:rPr>
        <w:t xml:space="preserve"> </w:t>
      </w:r>
      <w:r w:rsidR="001C6E0D" w:rsidRPr="003F073E">
        <w:rPr>
          <w:szCs w:val="28"/>
        </w:rPr>
        <w:t>kn</w:t>
      </w:r>
    </w:p>
    <w:p w:rsidR="001C6E0D" w:rsidRPr="003F073E" w:rsidRDefault="00164EA0" w:rsidP="00332FD6">
      <w:pPr>
        <w:pStyle w:val="ListParagraph"/>
        <w:numPr>
          <w:ilvl w:val="0"/>
          <w:numId w:val="1"/>
        </w:numPr>
        <w:spacing w:after="0"/>
        <w:jc w:val="both"/>
        <w:rPr>
          <w:szCs w:val="28"/>
        </w:rPr>
      </w:pPr>
      <w:r w:rsidRPr="003F073E">
        <w:rPr>
          <w:szCs w:val="28"/>
        </w:rPr>
        <w:t>Prihodi po posebnim propisima</w:t>
      </w:r>
      <w:r w:rsidR="00CA7EB8" w:rsidRPr="003F073E">
        <w:rPr>
          <w:szCs w:val="28"/>
        </w:rPr>
        <w:t>________________</w:t>
      </w:r>
      <w:r w:rsidR="00332FD6" w:rsidRPr="003F073E">
        <w:rPr>
          <w:szCs w:val="28"/>
        </w:rPr>
        <w:t>___________</w:t>
      </w:r>
      <w:r w:rsidR="00CA7EB8" w:rsidRPr="003F073E">
        <w:rPr>
          <w:szCs w:val="28"/>
        </w:rPr>
        <w:t>____________</w:t>
      </w:r>
      <w:r w:rsidR="006B6F89" w:rsidRPr="003F073E">
        <w:rPr>
          <w:szCs w:val="28"/>
        </w:rPr>
        <w:t>4</w:t>
      </w:r>
      <w:r w:rsidR="00686713">
        <w:rPr>
          <w:szCs w:val="28"/>
        </w:rPr>
        <w:t>5</w:t>
      </w:r>
      <w:r w:rsidR="006B6F89" w:rsidRPr="003F073E">
        <w:rPr>
          <w:szCs w:val="28"/>
        </w:rPr>
        <w:t>.</w:t>
      </w:r>
      <w:r w:rsidR="00686713">
        <w:rPr>
          <w:szCs w:val="28"/>
        </w:rPr>
        <w:t>773</w:t>
      </w:r>
      <w:r w:rsidRPr="003F073E">
        <w:rPr>
          <w:szCs w:val="28"/>
        </w:rPr>
        <w:t>,</w:t>
      </w:r>
      <w:r w:rsidR="00686713">
        <w:rPr>
          <w:szCs w:val="28"/>
        </w:rPr>
        <w:t>5</w:t>
      </w:r>
      <w:r w:rsidR="006B6F89" w:rsidRPr="003F073E">
        <w:rPr>
          <w:szCs w:val="28"/>
        </w:rPr>
        <w:t>0</w:t>
      </w:r>
      <w:r w:rsidR="001C6E0D" w:rsidRPr="003F073E">
        <w:rPr>
          <w:szCs w:val="28"/>
        </w:rPr>
        <w:t xml:space="preserve"> kn</w:t>
      </w:r>
    </w:p>
    <w:p w:rsidR="001C6E0D" w:rsidRPr="003F073E" w:rsidRDefault="001C6E0D" w:rsidP="00332FD6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3F073E">
        <w:rPr>
          <w:szCs w:val="28"/>
        </w:rPr>
        <w:t xml:space="preserve">Prihodi </w:t>
      </w:r>
      <w:r w:rsidR="006B6F89" w:rsidRPr="003F073E">
        <w:rPr>
          <w:szCs w:val="28"/>
        </w:rPr>
        <w:t>za financiranje rashoda poslovanja</w:t>
      </w:r>
      <w:r w:rsidRPr="003F073E">
        <w:rPr>
          <w:szCs w:val="28"/>
        </w:rPr>
        <w:t xml:space="preserve"> </w:t>
      </w:r>
      <w:r w:rsidR="00CA7EB8" w:rsidRPr="003F073E">
        <w:rPr>
          <w:szCs w:val="28"/>
        </w:rPr>
        <w:t>___</w:t>
      </w:r>
      <w:r w:rsidR="006B6F89" w:rsidRPr="003F073E">
        <w:rPr>
          <w:szCs w:val="28"/>
        </w:rPr>
        <w:t>__</w:t>
      </w:r>
      <w:r w:rsidR="00332FD6" w:rsidRPr="003F073E">
        <w:rPr>
          <w:szCs w:val="28"/>
        </w:rPr>
        <w:t>___________</w:t>
      </w:r>
      <w:r w:rsidR="006B6F89" w:rsidRPr="003F073E">
        <w:rPr>
          <w:szCs w:val="28"/>
        </w:rPr>
        <w:t>_</w:t>
      </w:r>
      <w:r w:rsidR="00CA7EB8" w:rsidRPr="003F073E">
        <w:rPr>
          <w:szCs w:val="28"/>
        </w:rPr>
        <w:t>________</w:t>
      </w:r>
      <w:r w:rsidR="00360A59" w:rsidRPr="003F073E">
        <w:rPr>
          <w:szCs w:val="28"/>
        </w:rPr>
        <w:t>56</w:t>
      </w:r>
      <w:r w:rsidR="00686713">
        <w:rPr>
          <w:szCs w:val="28"/>
        </w:rPr>
        <w:t>1</w:t>
      </w:r>
      <w:r w:rsidRPr="003F073E">
        <w:rPr>
          <w:szCs w:val="28"/>
        </w:rPr>
        <w:t>.</w:t>
      </w:r>
      <w:r w:rsidR="00686713">
        <w:rPr>
          <w:szCs w:val="28"/>
        </w:rPr>
        <w:t>831</w:t>
      </w:r>
      <w:r w:rsidRPr="003F073E">
        <w:rPr>
          <w:szCs w:val="28"/>
        </w:rPr>
        <w:t>,</w:t>
      </w:r>
      <w:r w:rsidR="00686713">
        <w:rPr>
          <w:szCs w:val="28"/>
        </w:rPr>
        <w:t>74</w:t>
      </w:r>
      <w:r w:rsidRPr="003F073E">
        <w:rPr>
          <w:szCs w:val="28"/>
        </w:rPr>
        <w:t xml:space="preserve"> kn</w:t>
      </w:r>
    </w:p>
    <w:p w:rsidR="00D9335D" w:rsidRPr="003F073E" w:rsidRDefault="00255540" w:rsidP="002D43BB">
      <w:pPr>
        <w:spacing w:after="0"/>
        <w:jc w:val="both"/>
        <w:rPr>
          <w:b/>
          <w:szCs w:val="28"/>
        </w:rPr>
      </w:pPr>
      <w:r w:rsidRPr="003F073E">
        <w:rPr>
          <w:b/>
          <w:szCs w:val="28"/>
        </w:rPr>
        <w:t xml:space="preserve">UKUPNI PRIHODI: </w:t>
      </w:r>
      <w:r w:rsidR="00CA7EB8" w:rsidRPr="003F073E">
        <w:rPr>
          <w:b/>
          <w:szCs w:val="28"/>
        </w:rPr>
        <w:t>________________</w:t>
      </w:r>
      <w:r w:rsidR="00826935" w:rsidRPr="003F073E">
        <w:rPr>
          <w:b/>
          <w:szCs w:val="28"/>
        </w:rPr>
        <w:t>_</w:t>
      </w:r>
      <w:r w:rsidR="00CA7EB8" w:rsidRPr="003F073E">
        <w:rPr>
          <w:b/>
          <w:szCs w:val="28"/>
        </w:rPr>
        <w:t>________________</w:t>
      </w:r>
      <w:r w:rsidR="00A616FE" w:rsidRPr="003F073E">
        <w:rPr>
          <w:b/>
          <w:szCs w:val="28"/>
        </w:rPr>
        <w:t>___________</w:t>
      </w:r>
      <w:r w:rsidR="00CA7EB8" w:rsidRPr="003F073E">
        <w:rPr>
          <w:b/>
          <w:szCs w:val="28"/>
        </w:rPr>
        <w:t>___________</w:t>
      </w:r>
      <w:r w:rsidR="001C6E0D" w:rsidRPr="003F073E">
        <w:rPr>
          <w:b/>
          <w:szCs w:val="28"/>
        </w:rPr>
        <w:t>3.</w:t>
      </w:r>
      <w:r w:rsidR="00360A59" w:rsidRPr="003F073E">
        <w:rPr>
          <w:b/>
          <w:szCs w:val="28"/>
        </w:rPr>
        <w:t>266</w:t>
      </w:r>
      <w:r w:rsidR="001C6E0D" w:rsidRPr="003F073E">
        <w:rPr>
          <w:b/>
          <w:szCs w:val="28"/>
        </w:rPr>
        <w:t>.</w:t>
      </w:r>
      <w:r w:rsidR="00360A59" w:rsidRPr="003F073E">
        <w:rPr>
          <w:b/>
          <w:szCs w:val="28"/>
        </w:rPr>
        <w:t>243</w:t>
      </w:r>
      <w:r w:rsidR="001C6E0D" w:rsidRPr="003F073E">
        <w:rPr>
          <w:b/>
          <w:szCs w:val="28"/>
        </w:rPr>
        <w:t>,</w:t>
      </w:r>
      <w:r w:rsidR="008A18DB" w:rsidRPr="003F073E">
        <w:rPr>
          <w:b/>
          <w:szCs w:val="28"/>
        </w:rPr>
        <w:t>5</w:t>
      </w:r>
      <w:r w:rsidR="00360A59" w:rsidRPr="003F073E">
        <w:rPr>
          <w:b/>
          <w:szCs w:val="28"/>
        </w:rPr>
        <w:t>7</w:t>
      </w:r>
      <w:r w:rsidR="001C6E0D" w:rsidRPr="003F073E">
        <w:rPr>
          <w:b/>
          <w:szCs w:val="28"/>
        </w:rPr>
        <w:t xml:space="preserve"> kn</w:t>
      </w:r>
    </w:p>
    <w:p w:rsidR="00CB7966" w:rsidRPr="003F073E" w:rsidRDefault="00CB7966" w:rsidP="00D9335D">
      <w:pPr>
        <w:spacing w:after="0"/>
        <w:rPr>
          <w:color w:val="FF0000"/>
          <w:szCs w:val="28"/>
        </w:rPr>
      </w:pPr>
    </w:p>
    <w:p w:rsidR="0018142C" w:rsidRPr="003F073E" w:rsidRDefault="0018142C" w:rsidP="00D9335D">
      <w:pPr>
        <w:spacing w:after="0"/>
        <w:rPr>
          <w:color w:val="FF0000"/>
          <w:szCs w:val="28"/>
        </w:rPr>
      </w:pPr>
    </w:p>
    <w:p w:rsidR="00CB7966" w:rsidRPr="003F073E" w:rsidRDefault="0018142C" w:rsidP="00D9335D">
      <w:pPr>
        <w:rPr>
          <w:szCs w:val="28"/>
        </w:rPr>
      </w:pPr>
      <w:r w:rsidRPr="003F073E">
        <w:rPr>
          <w:szCs w:val="28"/>
        </w:rPr>
        <w:t>Dobivena sredstva utrošena su u skladu s financijskim planom za:</w:t>
      </w:r>
    </w:p>
    <w:p w:rsidR="0018142C" w:rsidRPr="003F073E" w:rsidRDefault="0018142C" w:rsidP="00A616F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3F073E">
        <w:rPr>
          <w:szCs w:val="28"/>
        </w:rPr>
        <w:t>Rashodi za zaposlene</w:t>
      </w:r>
      <w:r w:rsidR="00CA7EB8" w:rsidRPr="003F073E">
        <w:rPr>
          <w:szCs w:val="28"/>
        </w:rPr>
        <w:t>________________________</w:t>
      </w:r>
      <w:r w:rsidR="00A616FE" w:rsidRPr="003F073E">
        <w:rPr>
          <w:szCs w:val="28"/>
        </w:rPr>
        <w:t>___________</w:t>
      </w:r>
      <w:r w:rsidR="00CA7EB8" w:rsidRPr="003F073E">
        <w:rPr>
          <w:szCs w:val="28"/>
        </w:rPr>
        <w:t>_____________</w:t>
      </w:r>
      <w:r w:rsidR="0020322B" w:rsidRPr="003F073E">
        <w:rPr>
          <w:szCs w:val="28"/>
        </w:rPr>
        <w:t>2.45</w:t>
      </w:r>
      <w:r w:rsidR="007A3122" w:rsidRPr="003F073E">
        <w:rPr>
          <w:szCs w:val="28"/>
        </w:rPr>
        <w:t>1</w:t>
      </w:r>
      <w:r w:rsidR="0020322B" w:rsidRPr="003F073E">
        <w:rPr>
          <w:szCs w:val="28"/>
        </w:rPr>
        <w:t>.</w:t>
      </w:r>
      <w:r w:rsidR="007A3122" w:rsidRPr="003F073E">
        <w:rPr>
          <w:szCs w:val="28"/>
        </w:rPr>
        <w:t>738</w:t>
      </w:r>
      <w:r w:rsidR="0020322B" w:rsidRPr="003F073E">
        <w:rPr>
          <w:szCs w:val="28"/>
        </w:rPr>
        <w:t>,</w:t>
      </w:r>
      <w:r w:rsidR="007A3122" w:rsidRPr="003F073E">
        <w:rPr>
          <w:szCs w:val="28"/>
        </w:rPr>
        <w:t>58</w:t>
      </w:r>
      <w:r w:rsidR="0020322B" w:rsidRPr="003F073E">
        <w:rPr>
          <w:szCs w:val="28"/>
        </w:rPr>
        <w:t xml:space="preserve"> </w:t>
      </w:r>
      <w:r w:rsidRPr="003F073E">
        <w:rPr>
          <w:szCs w:val="28"/>
        </w:rPr>
        <w:t>kn</w:t>
      </w:r>
    </w:p>
    <w:p w:rsidR="0018142C" w:rsidRPr="003F073E" w:rsidRDefault="0018142C" w:rsidP="00A616F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3F073E">
        <w:rPr>
          <w:szCs w:val="28"/>
        </w:rPr>
        <w:t>Materijalni rashodi</w:t>
      </w:r>
      <w:r w:rsidR="00CA7EB8" w:rsidRPr="003F073E">
        <w:rPr>
          <w:szCs w:val="28"/>
        </w:rPr>
        <w:t>_______________________</w:t>
      </w:r>
      <w:r w:rsidR="00A616FE" w:rsidRPr="003F073E">
        <w:rPr>
          <w:szCs w:val="28"/>
        </w:rPr>
        <w:t>___________</w:t>
      </w:r>
      <w:r w:rsidR="00CA7EB8" w:rsidRPr="003F073E">
        <w:rPr>
          <w:szCs w:val="28"/>
        </w:rPr>
        <w:t>__________________</w:t>
      </w:r>
      <w:r w:rsidR="0020322B" w:rsidRPr="003F073E">
        <w:rPr>
          <w:szCs w:val="28"/>
        </w:rPr>
        <w:t>8</w:t>
      </w:r>
      <w:r w:rsidR="007A3122" w:rsidRPr="003F073E">
        <w:rPr>
          <w:szCs w:val="28"/>
        </w:rPr>
        <w:t>55</w:t>
      </w:r>
      <w:r w:rsidR="0020322B" w:rsidRPr="003F073E">
        <w:rPr>
          <w:szCs w:val="28"/>
        </w:rPr>
        <w:t>.</w:t>
      </w:r>
      <w:r w:rsidR="007A3122" w:rsidRPr="003F073E">
        <w:rPr>
          <w:szCs w:val="28"/>
        </w:rPr>
        <w:t>146</w:t>
      </w:r>
      <w:r w:rsidR="0020322B" w:rsidRPr="003F073E">
        <w:rPr>
          <w:szCs w:val="28"/>
        </w:rPr>
        <w:t>,</w:t>
      </w:r>
      <w:r w:rsidR="007A3122" w:rsidRPr="003F073E">
        <w:rPr>
          <w:szCs w:val="28"/>
        </w:rPr>
        <w:t>0</w:t>
      </w:r>
      <w:r w:rsidR="008E6F58" w:rsidRPr="003F073E">
        <w:rPr>
          <w:szCs w:val="28"/>
        </w:rPr>
        <w:t>7</w:t>
      </w:r>
      <w:r w:rsidRPr="003F073E">
        <w:rPr>
          <w:szCs w:val="28"/>
        </w:rPr>
        <w:t xml:space="preserve"> kn</w:t>
      </w:r>
    </w:p>
    <w:p w:rsidR="0018142C" w:rsidRPr="003F073E" w:rsidRDefault="0018142C" w:rsidP="00A616F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3F073E">
        <w:rPr>
          <w:szCs w:val="28"/>
        </w:rPr>
        <w:t>Financijski rashodi</w:t>
      </w:r>
      <w:r w:rsidR="00CA7EB8" w:rsidRPr="003F073E">
        <w:rPr>
          <w:szCs w:val="28"/>
        </w:rPr>
        <w:t>______________________________</w:t>
      </w:r>
      <w:r w:rsidR="00A616FE" w:rsidRPr="003F073E">
        <w:rPr>
          <w:szCs w:val="28"/>
        </w:rPr>
        <w:t>__________</w:t>
      </w:r>
      <w:r w:rsidR="00CA7EB8" w:rsidRPr="003F073E">
        <w:rPr>
          <w:szCs w:val="28"/>
        </w:rPr>
        <w:t>_______________</w:t>
      </w:r>
      <w:r w:rsidR="007A3122" w:rsidRPr="003F073E">
        <w:rPr>
          <w:szCs w:val="28"/>
        </w:rPr>
        <w:t>1</w:t>
      </w:r>
      <w:r w:rsidRPr="003F073E">
        <w:rPr>
          <w:szCs w:val="28"/>
        </w:rPr>
        <w:t>.</w:t>
      </w:r>
      <w:r w:rsidR="0020322B" w:rsidRPr="003F073E">
        <w:rPr>
          <w:szCs w:val="28"/>
        </w:rPr>
        <w:t>5</w:t>
      </w:r>
      <w:r w:rsidR="007A3122" w:rsidRPr="003F073E">
        <w:rPr>
          <w:szCs w:val="28"/>
        </w:rPr>
        <w:t>25</w:t>
      </w:r>
      <w:r w:rsidRPr="003F073E">
        <w:rPr>
          <w:szCs w:val="28"/>
        </w:rPr>
        <w:t>,</w:t>
      </w:r>
      <w:r w:rsidR="007A3122" w:rsidRPr="003F073E">
        <w:rPr>
          <w:szCs w:val="28"/>
        </w:rPr>
        <w:t>63</w:t>
      </w:r>
      <w:r w:rsidRPr="003F073E">
        <w:rPr>
          <w:szCs w:val="28"/>
        </w:rPr>
        <w:t xml:space="preserve"> kn</w:t>
      </w:r>
    </w:p>
    <w:p w:rsidR="0020322B" w:rsidRPr="003F073E" w:rsidRDefault="0020322B" w:rsidP="00A616F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3F073E">
        <w:rPr>
          <w:szCs w:val="28"/>
        </w:rPr>
        <w:t>Rashodi za nabavu</w:t>
      </w:r>
      <w:r w:rsidR="00CA7EB8" w:rsidRPr="003F073E">
        <w:rPr>
          <w:szCs w:val="28"/>
        </w:rPr>
        <w:t xml:space="preserve"> proizvedene dugotrajne imovine___</w:t>
      </w:r>
      <w:r w:rsidR="00A616FE" w:rsidRPr="003F073E">
        <w:rPr>
          <w:szCs w:val="28"/>
        </w:rPr>
        <w:t>___________</w:t>
      </w:r>
      <w:r w:rsidR="00CA7EB8" w:rsidRPr="003F073E">
        <w:rPr>
          <w:szCs w:val="28"/>
        </w:rPr>
        <w:t xml:space="preserve">__ </w:t>
      </w:r>
      <w:r w:rsidR="007A3122" w:rsidRPr="003F073E">
        <w:rPr>
          <w:szCs w:val="28"/>
        </w:rPr>
        <w:t>19</w:t>
      </w:r>
      <w:r w:rsidRPr="003F073E">
        <w:rPr>
          <w:szCs w:val="28"/>
        </w:rPr>
        <w:t>.</w:t>
      </w:r>
      <w:r w:rsidR="007A3122" w:rsidRPr="003F073E">
        <w:rPr>
          <w:szCs w:val="28"/>
        </w:rPr>
        <w:t>890</w:t>
      </w:r>
      <w:r w:rsidRPr="003F073E">
        <w:rPr>
          <w:szCs w:val="28"/>
        </w:rPr>
        <w:t>,</w:t>
      </w:r>
      <w:r w:rsidR="007A3122" w:rsidRPr="003F073E">
        <w:rPr>
          <w:szCs w:val="28"/>
        </w:rPr>
        <w:t>00</w:t>
      </w:r>
      <w:r w:rsidRPr="003F073E">
        <w:rPr>
          <w:szCs w:val="28"/>
        </w:rPr>
        <w:t xml:space="preserve"> kn</w:t>
      </w:r>
    </w:p>
    <w:p w:rsidR="00255540" w:rsidRPr="003F073E" w:rsidRDefault="00255540" w:rsidP="002D43BB">
      <w:pPr>
        <w:spacing w:after="0"/>
        <w:jc w:val="both"/>
        <w:rPr>
          <w:b/>
          <w:szCs w:val="28"/>
        </w:rPr>
      </w:pPr>
      <w:r w:rsidRPr="003F073E">
        <w:rPr>
          <w:b/>
          <w:szCs w:val="28"/>
        </w:rPr>
        <w:t xml:space="preserve">UKUPNI RASHODI: </w:t>
      </w:r>
      <w:r w:rsidR="00CA7EB8" w:rsidRPr="003F073E">
        <w:rPr>
          <w:b/>
          <w:szCs w:val="28"/>
        </w:rPr>
        <w:t>____________</w:t>
      </w:r>
      <w:r w:rsidR="00A616FE" w:rsidRPr="003F073E">
        <w:rPr>
          <w:b/>
          <w:szCs w:val="28"/>
        </w:rPr>
        <w:t>___________</w:t>
      </w:r>
      <w:r w:rsidR="00CA7EB8" w:rsidRPr="003F073E">
        <w:rPr>
          <w:b/>
          <w:szCs w:val="28"/>
        </w:rPr>
        <w:t>_______________________________</w:t>
      </w:r>
      <w:r w:rsidRPr="003F073E">
        <w:rPr>
          <w:b/>
          <w:szCs w:val="28"/>
        </w:rPr>
        <w:t>3.</w:t>
      </w:r>
      <w:r w:rsidR="0020322B" w:rsidRPr="003F073E">
        <w:rPr>
          <w:b/>
          <w:szCs w:val="28"/>
        </w:rPr>
        <w:t>3</w:t>
      </w:r>
      <w:r w:rsidR="00A220F3" w:rsidRPr="003F073E">
        <w:rPr>
          <w:b/>
          <w:szCs w:val="28"/>
        </w:rPr>
        <w:t>2</w:t>
      </w:r>
      <w:r w:rsidR="0020322B" w:rsidRPr="003F073E">
        <w:rPr>
          <w:b/>
          <w:szCs w:val="28"/>
        </w:rPr>
        <w:t>8</w:t>
      </w:r>
      <w:r w:rsidRPr="003F073E">
        <w:rPr>
          <w:b/>
          <w:szCs w:val="28"/>
        </w:rPr>
        <w:t>.</w:t>
      </w:r>
      <w:r w:rsidR="00A220F3" w:rsidRPr="003F073E">
        <w:rPr>
          <w:b/>
          <w:szCs w:val="28"/>
        </w:rPr>
        <w:t>300</w:t>
      </w:r>
      <w:r w:rsidRPr="003F073E">
        <w:rPr>
          <w:b/>
          <w:szCs w:val="28"/>
        </w:rPr>
        <w:t>,</w:t>
      </w:r>
      <w:r w:rsidR="00A220F3" w:rsidRPr="003F073E">
        <w:rPr>
          <w:b/>
          <w:szCs w:val="28"/>
        </w:rPr>
        <w:t>28</w:t>
      </w:r>
      <w:r w:rsidRPr="003F073E">
        <w:rPr>
          <w:b/>
          <w:szCs w:val="28"/>
        </w:rPr>
        <w:t xml:space="preserve"> </w:t>
      </w:r>
      <w:r w:rsidR="001C6E0D" w:rsidRPr="003F073E">
        <w:rPr>
          <w:b/>
          <w:szCs w:val="28"/>
        </w:rPr>
        <w:t>kn</w:t>
      </w:r>
    </w:p>
    <w:p w:rsidR="00CB7966" w:rsidRPr="003F073E" w:rsidRDefault="00CB7966" w:rsidP="00D9335D">
      <w:pPr>
        <w:spacing w:after="0"/>
        <w:rPr>
          <w:color w:val="FF0000"/>
          <w:szCs w:val="28"/>
        </w:rPr>
      </w:pPr>
    </w:p>
    <w:p w:rsidR="00CB7966" w:rsidRPr="003F073E" w:rsidRDefault="00CB7966" w:rsidP="00D9335D">
      <w:pPr>
        <w:spacing w:after="0"/>
        <w:rPr>
          <w:color w:val="FF0000"/>
          <w:szCs w:val="28"/>
        </w:rPr>
      </w:pPr>
    </w:p>
    <w:p w:rsidR="00255540" w:rsidRPr="003F073E" w:rsidRDefault="006239DD" w:rsidP="00CE5F51">
      <w:pPr>
        <w:spacing w:after="0" w:line="360" w:lineRule="auto"/>
        <w:rPr>
          <w:b/>
          <w:szCs w:val="28"/>
        </w:rPr>
      </w:pPr>
      <w:r w:rsidRPr="003F073E">
        <w:rPr>
          <w:b/>
          <w:szCs w:val="28"/>
        </w:rPr>
        <w:t>UKUP</w:t>
      </w:r>
      <w:r w:rsidR="00C63327" w:rsidRPr="003F073E">
        <w:rPr>
          <w:b/>
          <w:szCs w:val="28"/>
        </w:rPr>
        <w:t>NI</w:t>
      </w:r>
      <w:r w:rsidRPr="003F073E">
        <w:rPr>
          <w:b/>
          <w:szCs w:val="28"/>
        </w:rPr>
        <w:t xml:space="preserve"> </w:t>
      </w:r>
      <w:r w:rsidR="00C63327" w:rsidRPr="003F073E">
        <w:rPr>
          <w:b/>
          <w:szCs w:val="28"/>
        </w:rPr>
        <w:t>MANJAK</w:t>
      </w:r>
      <w:r w:rsidR="00255540" w:rsidRPr="003F073E">
        <w:rPr>
          <w:b/>
          <w:szCs w:val="28"/>
        </w:rPr>
        <w:t xml:space="preserve"> PRIHODA: </w:t>
      </w:r>
      <w:r w:rsidR="00CA7EB8" w:rsidRPr="003F073E">
        <w:rPr>
          <w:b/>
          <w:szCs w:val="28"/>
        </w:rPr>
        <w:t>______________</w:t>
      </w:r>
      <w:r w:rsidR="00A616FE" w:rsidRPr="003F073E">
        <w:rPr>
          <w:b/>
          <w:szCs w:val="28"/>
        </w:rPr>
        <w:t>___________</w:t>
      </w:r>
      <w:r w:rsidR="00CA7EB8" w:rsidRPr="003F073E">
        <w:rPr>
          <w:b/>
          <w:szCs w:val="28"/>
        </w:rPr>
        <w:t>_____________________</w:t>
      </w:r>
      <w:r w:rsidR="00C63327" w:rsidRPr="003F073E">
        <w:rPr>
          <w:b/>
          <w:szCs w:val="28"/>
        </w:rPr>
        <w:t>-</w:t>
      </w:r>
      <w:r w:rsidR="009E0427" w:rsidRPr="003F073E">
        <w:rPr>
          <w:b/>
          <w:szCs w:val="28"/>
        </w:rPr>
        <w:t>62</w:t>
      </w:r>
      <w:r w:rsidRPr="003F073E">
        <w:rPr>
          <w:b/>
          <w:szCs w:val="28"/>
        </w:rPr>
        <w:t>.</w:t>
      </w:r>
      <w:r w:rsidR="009E0427" w:rsidRPr="003F073E">
        <w:rPr>
          <w:b/>
          <w:szCs w:val="28"/>
        </w:rPr>
        <w:t>056</w:t>
      </w:r>
      <w:r w:rsidRPr="003F073E">
        <w:rPr>
          <w:b/>
          <w:szCs w:val="28"/>
        </w:rPr>
        <w:t>,</w:t>
      </w:r>
      <w:r w:rsidR="009E0427" w:rsidRPr="003F073E">
        <w:rPr>
          <w:b/>
          <w:szCs w:val="28"/>
        </w:rPr>
        <w:t>71</w:t>
      </w:r>
      <w:r w:rsidRPr="003F073E">
        <w:rPr>
          <w:b/>
          <w:szCs w:val="28"/>
        </w:rPr>
        <w:t xml:space="preserve"> </w:t>
      </w:r>
      <w:r w:rsidR="001C6E0D" w:rsidRPr="003F073E">
        <w:rPr>
          <w:b/>
          <w:szCs w:val="28"/>
        </w:rPr>
        <w:t>kn</w:t>
      </w:r>
    </w:p>
    <w:p w:rsidR="004530A8" w:rsidRPr="003F073E" w:rsidRDefault="004530A8" w:rsidP="009D76A0">
      <w:pPr>
        <w:spacing w:after="0" w:line="360" w:lineRule="auto"/>
        <w:jc w:val="both"/>
        <w:rPr>
          <w:b/>
          <w:szCs w:val="28"/>
        </w:rPr>
      </w:pPr>
      <w:r w:rsidRPr="003F073E">
        <w:rPr>
          <w:b/>
          <w:szCs w:val="28"/>
        </w:rPr>
        <w:t>VIŠAK PRIHODA - PRENESENI:</w:t>
      </w:r>
      <w:r w:rsidR="006B08AE" w:rsidRPr="003F073E">
        <w:rPr>
          <w:b/>
          <w:szCs w:val="28"/>
        </w:rPr>
        <w:t xml:space="preserve"> </w:t>
      </w:r>
      <w:r w:rsidR="00CA7EB8" w:rsidRPr="003F073E">
        <w:rPr>
          <w:b/>
          <w:szCs w:val="28"/>
        </w:rPr>
        <w:t>_____________</w:t>
      </w:r>
      <w:r w:rsidR="00A616FE" w:rsidRPr="003F073E">
        <w:rPr>
          <w:b/>
          <w:szCs w:val="28"/>
        </w:rPr>
        <w:t>___________</w:t>
      </w:r>
      <w:r w:rsidR="00CA7EB8" w:rsidRPr="003F073E">
        <w:rPr>
          <w:b/>
          <w:szCs w:val="28"/>
        </w:rPr>
        <w:t>____________________</w:t>
      </w:r>
      <w:r w:rsidR="009D76A0" w:rsidRPr="003F073E">
        <w:rPr>
          <w:b/>
          <w:szCs w:val="28"/>
        </w:rPr>
        <w:t xml:space="preserve">75.540,63 </w:t>
      </w:r>
      <w:r w:rsidR="001C6E0D" w:rsidRPr="003F073E">
        <w:rPr>
          <w:b/>
          <w:szCs w:val="28"/>
        </w:rPr>
        <w:t>kn</w:t>
      </w:r>
    </w:p>
    <w:p w:rsidR="004530A8" w:rsidRPr="003F073E" w:rsidRDefault="006B08AE" w:rsidP="009D76A0">
      <w:pPr>
        <w:spacing w:after="0" w:line="360" w:lineRule="auto"/>
        <w:jc w:val="both"/>
        <w:rPr>
          <w:b/>
          <w:szCs w:val="28"/>
        </w:rPr>
      </w:pPr>
      <w:r w:rsidRPr="003F073E">
        <w:rPr>
          <w:b/>
          <w:szCs w:val="28"/>
        </w:rPr>
        <w:t xml:space="preserve">VIŠAK PRIHODA RASPOLOŽIV U SLJEDEĆEM RAZDOBLJU: </w:t>
      </w:r>
      <w:r w:rsidR="00A616FE" w:rsidRPr="003F073E">
        <w:rPr>
          <w:b/>
          <w:szCs w:val="28"/>
        </w:rPr>
        <w:t>__</w:t>
      </w:r>
      <w:r w:rsidR="00332FD6" w:rsidRPr="003F073E">
        <w:rPr>
          <w:b/>
          <w:szCs w:val="28"/>
        </w:rPr>
        <w:t>_________</w:t>
      </w:r>
      <w:r w:rsidR="009E0427" w:rsidRPr="003F073E">
        <w:rPr>
          <w:b/>
          <w:szCs w:val="28"/>
        </w:rPr>
        <w:t>13</w:t>
      </w:r>
      <w:r w:rsidR="006239DD" w:rsidRPr="003F073E">
        <w:rPr>
          <w:b/>
          <w:szCs w:val="28"/>
        </w:rPr>
        <w:t>.</w:t>
      </w:r>
      <w:r w:rsidR="009E0427" w:rsidRPr="003F073E">
        <w:rPr>
          <w:b/>
          <w:szCs w:val="28"/>
        </w:rPr>
        <w:t>483</w:t>
      </w:r>
      <w:r w:rsidR="006239DD" w:rsidRPr="003F073E">
        <w:rPr>
          <w:b/>
          <w:szCs w:val="28"/>
        </w:rPr>
        <w:t>,</w:t>
      </w:r>
      <w:r w:rsidR="009E0427" w:rsidRPr="003F073E">
        <w:rPr>
          <w:b/>
          <w:szCs w:val="28"/>
        </w:rPr>
        <w:t>92</w:t>
      </w:r>
      <w:r w:rsidRPr="003F073E">
        <w:rPr>
          <w:b/>
          <w:szCs w:val="28"/>
        </w:rPr>
        <w:t xml:space="preserve"> </w:t>
      </w:r>
      <w:r w:rsidR="001C6E0D" w:rsidRPr="003F073E">
        <w:rPr>
          <w:b/>
          <w:szCs w:val="28"/>
        </w:rPr>
        <w:t>kn</w:t>
      </w:r>
    </w:p>
    <w:p w:rsidR="00D30D12" w:rsidRPr="003F073E" w:rsidRDefault="00D30D12" w:rsidP="00CE5F51">
      <w:pPr>
        <w:spacing w:after="0" w:line="360" w:lineRule="auto"/>
        <w:rPr>
          <w:color w:val="FF0000"/>
          <w:szCs w:val="28"/>
        </w:rPr>
      </w:pPr>
    </w:p>
    <w:p w:rsidR="00CE5F51" w:rsidRPr="003F073E" w:rsidRDefault="00CE5F51" w:rsidP="00CE5F51">
      <w:pPr>
        <w:spacing w:after="0" w:line="360" w:lineRule="auto"/>
        <w:rPr>
          <w:color w:val="FF0000"/>
          <w:szCs w:val="28"/>
        </w:rPr>
      </w:pPr>
    </w:p>
    <w:p w:rsidR="00173109" w:rsidRPr="003F073E" w:rsidRDefault="00173109" w:rsidP="00CE5F51">
      <w:pPr>
        <w:spacing w:after="0" w:line="360" w:lineRule="auto"/>
        <w:rPr>
          <w:color w:val="FF0000"/>
          <w:szCs w:val="28"/>
        </w:rPr>
      </w:pPr>
    </w:p>
    <w:p w:rsidR="006C1474" w:rsidRPr="003F073E" w:rsidRDefault="00A14810" w:rsidP="00204482">
      <w:pPr>
        <w:jc w:val="both"/>
        <w:rPr>
          <w:rFonts w:cs="Times New Roman"/>
          <w:color w:val="000000" w:themeColor="text1"/>
          <w:szCs w:val="28"/>
        </w:rPr>
      </w:pPr>
      <w:r w:rsidRPr="003F073E">
        <w:rPr>
          <w:rFonts w:cs="Times New Roman"/>
          <w:color w:val="000000" w:themeColor="text1"/>
          <w:szCs w:val="28"/>
        </w:rPr>
        <w:lastRenderedPageBreak/>
        <w:t>Ukupni manjak</w:t>
      </w:r>
      <w:r w:rsidR="00914253" w:rsidRPr="003F073E">
        <w:rPr>
          <w:rFonts w:cs="Times New Roman"/>
          <w:color w:val="000000" w:themeColor="text1"/>
          <w:szCs w:val="28"/>
        </w:rPr>
        <w:t xml:space="preserve"> </w:t>
      </w:r>
      <w:r w:rsidR="00CE5F51" w:rsidRPr="003F073E">
        <w:rPr>
          <w:rFonts w:cs="Times New Roman"/>
          <w:color w:val="000000" w:themeColor="text1"/>
          <w:szCs w:val="28"/>
        </w:rPr>
        <w:t xml:space="preserve">prihoda u navedenom razdoblju </w:t>
      </w:r>
      <w:r w:rsidR="006C1474" w:rsidRPr="003F073E">
        <w:rPr>
          <w:rFonts w:cs="Times New Roman"/>
          <w:color w:val="000000" w:themeColor="text1"/>
          <w:szCs w:val="28"/>
        </w:rPr>
        <w:t xml:space="preserve">proizlazi iz primjene modificiranog načela nastanka događaja prema kojem se prihodi priznaju u izvještajnom razdoblju u kojemu su postali raspoloživi i pod uvjetom da se mogu izmjeriti. </w:t>
      </w:r>
    </w:p>
    <w:p w:rsidR="003F073E" w:rsidRPr="003F073E" w:rsidRDefault="00A14810" w:rsidP="00204482">
      <w:pPr>
        <w:pStyle w:val="BodyText"/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</w:pPr>
      <w:r w:rsidRPr="003F073E">
        <w:rPr>
          <w:rFonts w:asciiTheme="majorHAnsi" w:hAnsiTheme="majorHAnsi"/>
          <w:b w:val="0"/>
          <w:color w:val="000000" w:themeColor="text1"/>
          <w:sz w:val="28"/>
          <w:szCs w:val="28"/>
        </w:rPr>
        <w:t>Prihodi za pokriće troškova</w:t>
      </w:r>
      <w:r w:rsidR="003F073E" w:rsidRPr="003F073E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za mirovinsko i zdravstveno osiguranje za polaznike stručnog osposobljavanja i troškovi vezani uz nabavu računalne opreme</w:t>
      </w:r>
      <w:r w:rsidRPr="003F073E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uplaćeni su od strane </w:t>
      </w:r>
      <w:r w:rsidR="007903BC" w:rsidRPr="003F073E">
        <w:rPr>
          <w:rFonts w:asciiTheme="majorHAnsi" w:hAnsiTheme="majorHAnsi"/>
          <w:b w:val="0"/>
          <w:color w:val="000000" w:themeColor="text1"/>
          <w:sz w:val="28"/>
          <w:szCs w:val="28"/>
        </w:rPr>
        <w:t>Hrvaskog zavoda za zapošljavanje i Comenius projekta u 2014. godini te su u skladu s tim u toj godini i knjiženi.</w:t>
      </w:r>
      <w:r w:rsidR="003F073E" w:rsidRPr="003F073E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Potraživanja prema </w:t>
      </w:r>
      <w:r w:rsidR="003F073E" w:rsidRPr="003F073E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Županiji za materijalne rashode za dio mjeseca prosinca 2015. godine isplaćeni su u 2016</w:t>
      </w:r>
      <w:r w:rsidR="00AB1C42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.</w:t>
      </w:r>
      <w:r w:rsidR="003F073E" w:rsidRPr="003F073E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 te </w:t>
      </w:r>
      <w:r w:rsidR="00204482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su </w:t>
      </w:r>
      <w:r w:rsidR="003F073E" w:rsidRPr="003F073E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knjiženi kao prihod 2016. godine. </w:t>
      </w:r>
    </w:p>
    <w:p w:rsidR="00A14810" w:rsidRPr="003F073E" w:rsidRDefault="00A14810" w:rsidP="00A14810">
      <w:pPr>
        <w:spacing w:line="360" w:lineRule="auto"/>
        <w:jc w:val="both"/>
        <w:rPr>
          <w:color w:val="FF0000"/>
          <w:szCs w:val="28"/>
        </w:rPr>
      </w:pPr>
      <w:r w:rsidRPr="003F073E">
        <w:rPr>
          <w:color w:val="FF0000"/>
          <w:szCs w:val="28"/>
        </w:rPr>
        <w:t xml:space="preserve"> </w:t>
      </w:r>
    </w:p>
    <w:p w:rsidR="00CE5F51" w:rsidRPr="003F073E" w:rsidRDefault="00CE5F51" w:rsidP="00CE5F51">
      <w:pPr>
        <w:spacing w:after="0" w:line="360" w:lineRule="auto"/>
        <w:jc w:val="both"/>
        <w:rPr>
          <w:color w:val="FF0000"/>
          <w:szCs w:val="28"/>
        </w:rPr>
      </w:pPr>
    </w:p>
    <w:p w:rsidR="008E6CDA" w:rsidRPr="003F073E" w:rsidRDefault="008E6CDA" w:rsidP="00AE06C9">
      <w:pPr>
        <w:spacing w:after="0" w:line="360" w:lineRule="auto"/>
        <w:jc w:val="both"/>
        <w:rPr>
          <w:b/>
          <w:szCs w:val="28"/>
        </w:rPr>
      </w:pPr>
      <w:r w:rsidRPr="003F073E">
        <w:rPr>
          <w:b/>
          <w:szCs w:val="28"/>
        </w:rPr>
        <w:t>OBRAZLOŽENJE VEĆIH ODSTUPANJA U ODNOSU NA PRETHODNU GODINU</w:t>
      </w:r>
    </w:p>
    <w:p w:rsidR="00AE06C9" w:rsidRPr="003F073E" w:rsidRDefault="00AE06C9" w:rsidP="00AE06C9">
      <w:pPr>
        <w:spacing w:after="0" w:line="360" w:lineRule="auto"/>
        <w:jc w:val="both"/>
        <w:rPr>
          <w:szCs w:val="28"/>
        </w:rPr>
      </w:pPr>
    </w:p>
    <w:p w:rsidR="00854AE8" w:rsidRPr="003F073E" w:rsidRDefault="00854AE8" w:rsidP="003F073E">
      <w:pPr>
        <w:jc w:val="both"/>
        <w:rPr>
          <w:szCs w:val="28"/>
        </w:rPr>
      </w:pPr>
      <w:r w:rsidRPr="003F073E">
        <w:rPr>
          <w:szCs w:val="28"/>
        </w:rPr>
        <w:t>AOP 155 (PR-RAS) - Povećani troškovi ostalih rashoda za zaposlene zbog isplate razlika jubilarnih nagrada iz 2014. i 2015. godine.</w:t>
      </w:r>
    </w:p>
    <w:p w:rsidR="00C702A8" w:rsidRPr="003F073E" w:rsidRDefault="00650C40" w:rsidP="003F073E">
      <w:pPr>
        <w:jc w:val="both"/>
        <w:rPr>
          <w:szCs w:val="28"/>
        </w:rPr>
      </w:pPr>
      <w:r w:rsidRPr="003F073E">
        <w:rPr>
          <w:szCs w:val="28"/>
        </w:rPr>
        <w:t>AOP 1</w:t>
      </w:r>
      <w:r w:rsidR="003D035D" w:rsidRPr="003F073E">
        <w:rPr>
          <w:szCs w:val="28"/>
        </w:rPr>
        <w:t>62</w:t>
      </w:r>
      <w:r w:rsidRPr="003F073E">
        <w:rPr>
          <w:szCs w:val="28"/>
        </w:rPr>
        <w:t xml:space="preserve"> (PR-RAS) - </w:t>
      </w:r>
      <w:r w:rsidR="003D035D" w:rsidRPr="003F073E">
        <w:rPr>
          <w:szCs w:val="28"/>
        </w:rPr>
        <w:t>Smanjeni troškovi službenih putovanja</w:t>
      </w:r>
      <w:r w:rsidR="008A5D9E" w:rsidRPr="003F073E">
        <w:rPr>
          <w:szCs w:val="28"/>
        </w:rPr>
        <w:t xml:space="preserve"> posljedica su završetka Comenius projekta. </w:t>
      </w:r>
      <w:r w:rsidR="003D035D" w:rsidRPr="003F073E">
        <w:rPr>
          <w:szCs w:val="28"/>
        </w:rPr>
        <w:t xml:space="preserve"> </w:t>
      </w:r>
    </w:p>
    <w:p w:rsidR="00650C40" w:rsidRPr="003F073E" w:rsidRDefault="00DA3C64" w:rsidP="003F073E">
      <w:pPr>
        <w:jc w:val="both"/>
        <w:rPr>
          <w:szCs w:val="28"/>
        </w:rPr>
      </w:pPr>
      <w:r w:rsidRPr="003F073E">
        <w:rPr>
          <w:szCs w:val="28"/>
        </w:rPr>
        <w:t xml:space="preserve">AOP </w:t>
      </w:r>
      <w:r w:rsidR="00C702A8" w:rsidRPr="003F073E">
        <w:rPr>
          <w:szCs w:val="28"/>
        </w:rPr>
        <w:t>1</w:t>
      </w:r>
      <w:r w:rsidR="00A9447A" w:rsidRPr="003F073E">
        <w:rPr>
          <w:szCs w:val="28"/>
        </w:rPr>
        <w:t>71</w:t>
      </w:r>
      <w:r w:rsidRPr="003F073E">
        <w:rPr>
          <w:szCs w:val="28"/>
        </w:rPr>
        <w:t xml:space="preserve"> (PR-RAS) - Povećani troškovi </w:t>
      </w:r>
      <w:r w:rsidR="00C702A8" w:rsidRPr="003F073E">
        <w:rPr>
          <w:szCs w:val="28"/>
        </w:rPr>
        <w:t xml:space="preserve">zbog potrebe </w:t>
      </w:r>
      <w:r w:rsidR="00A9447A" w:rsidRPr="003F073E">
        <w:rPr>
          <w:szCs w:val="28"/>
        </w:rPr>
        <w:t xml:space="preserve">nabavke sitnog inventara. </w:t>
      </w:r>
    </w:p>
    <w:p w:rsidR="00CE5F51" w:rsidRPr="003F073E" w:rsidRDefault="00854AE8" w:rsidP="003F073E">
      <w:pPr>
        <w:jc w:val="both"/>
        <w:rPr>
          <w:szCs w:val="28"/>
        </w:rPr>
      </w:pPr>
      <w:r w:rsidRPr="003F073E">
        <w:rPr>
          <w:szCs w:val="28"/>
        </w:rPr>
        <w:t>AOP 1</w:t>
      </w:r>
      <w:r w:rsidR="00046900" w:rsidRPr="003F073E">
        <w:rPr>
          <w:szCs w:val="28"/>
        </w:rPr>
        <w:t>81</w:t>
      </w:r>
      <w:r w:rsidRPr="003F073E">
        <w:rPr>
          <w:szCs w:val="28"/>
        </w:rPr>
        <w:t xml:space="preserve"> (PR-RAS)</w:t>
      </w:r>
      <w:r w:rsidR="00046900" w:rsidRPr="003F073E">
        <w:rPr>
          <w:szCs w:val="28"/>
        </w:rPr>
        <w:t xml:space="preserve"> - Povećani troškovi </w:t>
      </w:r>
      <w:r w:rsidR="003228DA" w:rsidRPr="003F073E">
        <w:rPr>
          <w:szCs w:val="28"/>
        </w:rPr>
        <w:t>intelektualnih i osobnih usluga zbog izrade projektne dokumentacije u svrhu legalizacije. Troškovi su u skladu s financijskim planom.</w:t>
      </w:r>
    </w:p>
    <w:p w:rsidR="00115255" w:rsidRPr="003F073E" w:rsidRDefault="00115255" w:rsidP="003F073E">
      <w:pPr>
        <w:spacing w:after="0"/>
        <w:jc w:val="both"/>
        <w:rPr>
          <w:szCs w:val="28"/>
        </w:rPr>
      </w:pPr>
      <w:r w:rsidRPr="003F073E">
        <w:rPr>
          <w:szCs w:val="28"/>
        </w:rPr>
        <w:t>AOP 183 (PR-RAS) - Povećani troškovi za obveze plaćanja komunalnog doprinosa za zgradu A i zgradu B.</w:t>
      </w:r>
    </w:p>
    <w:p w:rsidR="00854AE8" w:rsidRDefault="00854AE8" w:rsidP="00CE5F51">
      <w:pPr>
        <w:spacing w:after="0" w:line="360" w:lineRule="auto"/>
        <w:jc w:val="both"/>
        <w:rPr>
          <w:szCs w:val="28"/>
        </w:rPr>
      </w:pPr>
    </w:p>
    <w:p w:rsidR="003F073E" w:rsidRDefault="003F073E" w:rsidP="00CE5F51">
      <w:pPr>
        <w:spacing w:after="0" w:line="360" w:lineRule="auto"/>
        <w:jc w:val="both"/>
        <w:rPr>
          <w:szCs w:val="28"/>
        </w:rPr>
      </w:pPr>
    </w:p>
    <w:p w:rsidR="003F073E" w:rsidRPr="003F073E" w:rsidRDefault="003F073E" w:rsidP="00CE5F51">
      <w:pPr>
        <w:spacing w:after="0" w:line="360" w:lineRule="auto"/>
        <w:jc w:val="both"/>
        <w:rPr>
          <w:szCs w:val="28"/>
        </w:rPr>
      </w:pPr>
    </w:p>
    <w:p w:rsidR="00CE5F51" w:rsidRPr="003F073E" w:rsidRDefault="00CE5F51" w:rsidP="00CE5F51">
      <w:pPr>
        <w:spacing w:line="360" w:lineRule="auto"/>
        <w:jc w:val="both"/>
        <w:rPr>
          <w:szCs w:val="28"/>
        </w:rPr>
      </w:pPr>
      <w:r w:rsidRPr="003F073E">
        <w:rPr>
          <w:szCs w:val="28"/>
        </w:rPr>
        <w:t>U Primorskom Docu,</w:t>
      </w:r>
      <w:r w:rsidR="00DA3C64" w:rsidRPr="003F073E">
        <w:rPr>
          <w:szCs w:val="28"/>
        </w:rPr>
        <w:t xml:space="preserve"> </w:t>
      </w:r>
      <w:r w:rsidR="006C719E">
        <w:rPr>
          <w:szCs w:val="28"/>
        </w:rPr>
        <w:t>08</w:t>
      </w:r>
      <w:r w:rsidRPr="003F073E">
        <w:rPr>
          <w:szCs w:val="28"/>
        </w:rPr>
        <w:t>.0</w:t>
      </w:r>
      <w:r w:rsidR="006C719E">
        <w:rPr>
          <w:szCs w:val="28"/>
        </w:rPr>
        <w:t>2</w:t>
      </w:r>
      <w:r w:rsidRPr="003F073E">
        <w:rPr>
          <w:szCs w:val="28"/>
        </w:rPr>
        <w:t>.201</w:t>
      </w:r>
      <w:r w:rsidR="00D802EC" w:rsidRPr="003F073E">
        <w:rPr>
          <w:szCs w:val="28"/>
        </w:rPr>
        <w:t>6</w:t>
      </w:r>
      <w:r w:rsidRPr="003F073E">
        <w:rPr>
          <w:szCs w:val="28"/>
        </w:rPr>
        <w:t>.</w:t>
      </w:r>
    </w:p>
    <w:p w:rsidR="00CE5F51" w:rsidRPr="003F073E" w:rsidRDefault="00CE5F51" w:rsidP="00CE5F51">
      <w:pPr>
        <w:spacing w:after="0" w:line="360" w:lineRule="auto"/>
        <w:jc w:val="both"/>
        <w:rPr>
          <w:szCs w:val="28"/>
        </w:rPr>
      </w:pPr>
    </w:p>
    <w:p w:rsidR="00CE5F51" w:rsidRPr="003F073E" w:rsidRDefault="00CE5F51" w:rsidP="00CE5F51">
      <w:pPr>
        <w:spacing w:line="360" w:lineRule="auto"/>
        <w:jc w:val="both"/>
        <w:rPr>
          <w:szCs w:val="28"/>
        </w:rPr>
      </w:pP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</w:r>
      <w:r w:rsidRPr="003F073E">
        <w:rPr>
          <w:szCs w:val="28"/>
        </w:rPr>
        <w:tab/>
        <w:t>RAVNATELJ</w:t>
      </w:r>
    </w:p>
    <w:p w:rsidR="00CE5F51" w:rsidRPr="003F073E" w:rsidRDefault="00CE5F51" w:rsidP="007903BC">
      <w:pPr>
        <w:spacing w:after="0" w:line="240" w:lineRule="auto"/>
        <w:jc w:val="both"/>
        <w:rPr>
          <w:szCs w:val="28"/>
        </w:rPr>
      </w:pPr>
      <w:r w:rsidRPr="003F073E">
        <w:rPr>
          <w:szCs w:val="28"/>
        </w:rPr>
        <w:t xml:space="preserve">                       </w:t>
      </w:r>
      <w:r w:rsidR="007903BC" w:rsidRPr="003F073E">
        <w:rPr>
          <w:szCs w:val="28"/>
        </w:rPr>
        <w:t xml:space="preserve">                                               </w:t>
      </w:r>
      <w:r w:rsidRPr="003F073E">
        <w:rPr>
          <w:szCs w:val="28"/>
        </w:rPr>
        <w:t xml:space="preserve">     </w:t>
      </w:r>
      <w:r w:rsidR="007903BC" w:rsidRPr="003F073E">
        <w:rPr>
          <w:szCs w:val="28"/>
        </w:rPr>
        <w:t>__________________________</w:t>
      </w:r>
    </w:p>
    <w:p w:rsidR="00CE5F51" w:rsidRPr="003F073E" w:rsidRDefault="00CE5F51" w:rsidP="007903BC">
      <w:pPr>
        <w:spacing w:after="0" w:line="240" w:lineRule="auto"/>
        <w:jc w:val="both"/>
        <w:rPr>
          <w:color w:val="FF0000"/>
          <w:szCs w:val="28"/>
        </w:rPr>
      </w:pPr>
      <w:r w:rsidRPr="003F073E">
        <w:rPr>
          <w:szCs w:val="28"/>
        </w:rPr>
        <w:t xml:space="preserve">                                                                             Slobodan Butir, prof.</w:t>
      </w:r>
    </w:p>
    <w:sectPr w:rsidR="00CE5F51" w:rsidRPr="003F073E" w:rsidSect="00332FD6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D9335D"/>
    <w:rsid w:val="00046900"/>
    <w:rsid w:val="00054C39"/>
    <w:rsid w:val="000636B0"/>
    <w:rsid w:val="00115255"/>
    <w:rsid w:val="00120A94"/>
    <w:rsid w:val="00141C83"/>
    <w:rsid w:val="00152336"/>
    <w:rsid w:val="00164EA0"/>
    <w:rsid w:val="00173109"/>
    <w:rsid w:val="0018142C"/>
    <w:rsid w:val="001A2FFC"/>
    <w:rsid w:val="001C6E0D"/>
    <w:rsid w:val="0020322B"/>
    <w:rsid w:val="00204482"/>
    <w:rsid w:val="00255540"/>
    <w:rsid w:val="002C6107"/>
    <w:rsid w:val="002C6C47"/>
    <w:rsid w:val="002D43BB"/>
    <w:rsid w:val="003228DA"/>
    <w:rsid w:val="00332FD6"/>
    <w:rsid w:val="00360A59"/>
    <w:rsid w:val="003D035D"/>
    <w:rsid w:val="003F073E"/>
    <w:rsid w:val="003F4D8B"/>
    <w:rsid w:val="00411F46"/>
    <w:rsid w:val="004530A8"/>
    <w:rsid w:val="00472607"/>
    <w:rsid w:val="0056461C"/>
    <w:rsid w:val="005D37C1"/>
    <w:rsid w:val="006239DD"/>
    <w:rsid w:val="00631A6E"/>
    <w:rsid w:val="00650C40"/>
    <w:rsid w:val="00652A83"/>
    <w:rsid w:val="00654C68"/>
    <w:rsid w:val="00686713"/>
    <w:rsid w:val="006B08AE"/>
    <w:rsid w:val="006B6F89"/>
    <w:rsid w:val="006C1474"/>
    <w:rsid w:val="006C719E"/>
    <w:rsid w:val="007133EB"/>
    <w:rsid w:val="00774EB8"/>
    <w:rsid w:val="007903BC"/>
    <w:rsid w:val="007A3122"/>
    <w:rsid w:val="00826935"/>
    <w:rsid w:val="00854AE8"/>
    <w:rsid w:val="0087695F"/>
    <w:rsid w:val="00892448"/>
    <w:rsid w:val="008A18DB"/>
    <w:rsid w:val="008A5D9E"/>
    <w:rsid w:val="008C6178"/>
    <w:rsid w:val="008E6CDA"/>
    <w:rsid w:val="008E6F58"/>
    <w:rsid w:val="00914253"/>
    <w:rsid w:val="00921CCC"/>
    <w:rsid w:val="00935848"/>
    <w:rsid w:val="00936447"/>
    <w:rsid w:val="00947FBE"/>
    <w:rsid w:val="009B16F6"/>
    <w:rsid w:val="009C1526"/>
    <w:rsid w:val="009C2509"/>
    <w:rsid w:val="009D76A0"/>
    <w:rsid w:val="009E0427"/>
    <w:rsid w:val="00A14810"/>
    <w:rsid w:val="00A220F3"/>
    <w:rsid w:val="00A60144"/>
    <w:rsid w:val="00A616FE"/>
    <w:rsid w:val="00A9447A"/>
    <w:rsid w:val="00AB1C42"/>
    <w:rsid w:val="00AB4BFD"/>
    <w:rsid w:val="00AD64F3"/>
    <w:rsid w:val="00AE06C9"/>
    <w:rsid w:val="00AE1BC2"/>
    <w:rsid w:val="00B01535"/>
    <w:rsid w:val="00B53866"/>
    <w:rsid w:val="00BC74E0"/>
    <w:rsid w:val="00C25227"/>
    <w:rsid w:val="00C63327"/>
    <w:rsid w:val="00C665FF"/>
    <w:rsid w:val="00C702A8"/>
    <w:rsid w:val="00C7764F"/>
    <w:rsid w:val="00CA7EB8"/>
    <w:rsid w:val="00CB7966"/>
    <w:rsid w:val="00CE5F51"/>
    <w:rsid w:val="00CF6C90"/>
    <w:rsid w:val="00D30D12"/>
    <w:rsid w:val="00D6484C"/>
    <w:rsid w:val="00D802EC"/>
    <w:rsid w:val="00D9335D"/>
    <w:rsid w:val="00DA3C64"/>
    <w:rsid w:val="00E76E94"/>
    <w:rsid w:val="00E94C90"/>
    <w:rsid w:val="00F66311"/>
    <w:rsid w:val="00F8189B"/>
    <w:rsid w:val="00F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rimorski.dol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Ante Tolj</cp:lastModifiedBy>
  <cp:revision>61</cp:revision>
  <dcterms:created xsi:type="dcterms:W3CDTF">2014-02-11T11:39:00Z</dcterms:created>
  <dcterms:modified xsi:type="dcterms:W3CDTF">2016-02-08T09:58:00Z</dcterms:modified>
</cp:coreProperties>
</file>